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B47A6F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5578AE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bookmarkStart w:id="0" w:name="_GoBack"/>
      <w:bookmarkEnd w:id="0"/>
      <w:r w:rsidR="006074F6">
        <w:rPr>
          <w:rFonts w:ascii="Verdana" w:hAnsi="Verdana"/>
          <w:b/>
          <w:sz w:val="28"/>
          <w:szCs w:val="32"/>
        </w:rPr>
        <w:t>election 2</w:t>
      </w:r>
      <w:r w:rsidR="00BD0AAF">
        <w:rPr>
          <w:rFonts w:ascii="Verdana" w:hAnsi="Verdana"/>
          <w:b/>
          <w:sz w:val="28"/>
          <w:szCs w:val="32"/>
        </w:rPr>
        <w:t xml:space="preserve"> – Solutions </w:t>
      </w:r>
    </w:p>
    <w:p w:rsidR="000B259F" w:rsidRDefault="000671FE" w:rsidP="007644D7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</w:p>
    <w:p w:rsidR="000B259F" w:rsidRDefault="000B259F" w:rsidP="000B259F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Intersecting squares</w:t>
      </w:r>
      <w:r>
        <w:rPr>
          <w:rFonts w:ascii="Verdana" w:hAnsi="Verdana"/>
          <w:b/>
        </w:rPr>
        <w:br/>
      </w:r>
      <w:r w:rsidRPr="000B259F">
        <w:rPr>
          <w:rFonts w:ascii="Verdana" w:hAnsi="Verdana"/>
          <w:color w:val="000000"/>
          <w:shd w:val="clear" w:color="auto" w:fill="FFFFFF"/>
        </w:rPr>
        <w:t xml:space="preserve">Each of the overlapping areas contributes to the area of exactly two squares. So the total area of the three squares is equal to the area of the non-overlapping parts of the squares plus twice the total of the three overlapping areas, </w:t>
      </w:r>
      <w:r>
        <w:rPr>
          <w:rFonts w:ascii="Verdana" w:hAnsi="Verdana"/>
          <w:color w:val="000000"/>
          <w:shd w:val="clear" w:color="auto" w:fill="FFFFFF"/>
        </w:rPr>
        <w:br/>
      </w:r>
      <w:r w:rsidRPr="000B259F">
        <w:rPr>
          <w:rFonts w:ascii="Verdana" w:hAnsi="Verdana"/>
          <w:color w:val="000000"/>
          <w:shd w:val="clear" w:color="auto" w:fill="FFFFFF"/>
        </w:rPr>
        <w:t>i.e.</w:t>
      </w:r>
      <w:r w:rsidRPr="000B259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0B259F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(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117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))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117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147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0B259F">
        <w:rPr>
          <w:rFonts w:ascii="Verdana" w:hAnsi="Verdana"/>
          <w:color w:val="000000"/>
          <w:shd w:val="clear" w:color="auto" w:fill="FFFFFF"/>
        </w:rPr>
        <w:t>.</w:t>
      </w:r>
      <w:r w:rsidRPr="000B259F">
        <w:rPr>
          <w:rFonts w:ascii="Verdana" w:hAnsi="Verdana"/>
          <w:color w:val="000000"/>
        </w:rPr>
        <w:br/>
      </w:r>
      <w:r w:rsidRPr="000B259F">
        <w:rPr>
          <w:rFonts w:ascii="Verdana" w:hAnsi="Verdana"/>
          <w:color w:val="000000"/>
        </w:rPr>
        <w:br/>
      </w:r>
      <w:r w:rsidRPr="000B259F">
        <w:rPr>
          <w:rFonts w:ascii="Verdana" w:hAnsi="Verdana"/>
          <w:color w:val="000000"/>
          <w:shd w:val="clear" w:color="auto" w:fill="FFFFFF"/>
        </w:rPr>
        <w:t>So the area of each square is</w:t>
      </w:r>
      <w:r w:rsidRPr="000B259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147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÷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49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0B259F">
        <w:rPr>
          <w:rFonts w:ascii="Verdana" w:hAnsi="Verdana"/>
          <w:color w:val="000000"/>
          <w:shd w:val="clear" w:color="auto" w:fill="FFFFFF"/>
        </w:rPr>
        <w:t>. Therefore the length of the side of each square is</w:t>
      </w:r>
      <w:r w:rsidRPr="000B259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0B259F">
        <w:rPr>
          <w:rFonts w:ascii="Verdana" w:hAnsi="Verdana"/>
          <w:color w:val="000000"/>
          <w:shd w:val="clear" w:color="auto" w:fill="FFFFFF"/>
        </w:rPr>
        <w:t>.</w:t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AE49D6">
        <w:rPr>
          <w:rFonts w:ascii="Verdana" w:hAnsi="Verdana"/>
          <w:color w:val="000000"/>
          <w:shd w:val="clear" w:color="auto" w:fill="FFFFFF"/>
        </w:rPr>
        <w:br/>
      </w:r>
    </w:p>
    <w:p w:rsidR="00CB2A9A" w:rsidRPr="00AE49D6" w:rsidRDefault="00CB2A9A" w:rsidP="000B259F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Cubic masterpiece</w:t>
      </w:r>
      <w:r>
        <w:rPr>
          <w:rFonts w:ascii="Verdana" w:hAnsi="Verdana"/>
          <w:b/>
        </w:rPr>
        <w:br/>
      </w:r>
      <w:r w:rsidRPr="00CB2A9A">
        <w:rPr>
          <w:rFonts w:ascii="Verdana" w:hAnsi="Verdana"/>
          <w:color w:val="000000"/>
          <w:shd w:val="clear" w:color="auto" w:fill="FFFFFF"/>
        </w:rPr>
        <w:t>Let the smaller cubes have side length</w:t>
      </w:r>
      <w:r w:rsidRPr="00CB2A9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unit</m:t>
        </m:r>
      </m:oMath>
      <w:r w:rsidRPr="00CB2A9A">
        <w:rPr>
          <w:rFonts w:ascii="Verdana" w:hAnsi="Verdana"/>
          <w:color w:val="000000"/>
          <w:shd w:val="clear" w:color="auto" w:fill="FFFFFF"/>
        </w:rPr>
        <w:t>. So the original cube had side of length</w:t>
      </w:r>
      <w:r w:rsidRPr="00CB2A9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unit</m:t>
        </m:r>
      </m:oMath>
      <w:r w:rsidRPr="00CB2A9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CB2A9A">
        <w:rPr>
          <w:rFonts w:ascii="Verdana" w:hAnsi="Verdana"/>
          <w:color w:val="000000"/>
          <w:shd w:val="clear" w:color="auto" w:fill="FFFFFF"/>
        </w:rPr>
        <w:t>and</w:t>
      </w:r>
      <w:r>
        <w:rPr>
          <w:rFonts w:ascii="Verdana" w:hAnsi="Verdana"/>
          <w:color w:val="000000"/>
          <w:shd w:val="clear" w:color="auto" w:fill="FFFFFF"/>
        </w:rPr>
        <w:t>,</w:t>
      </w:r>
      <w:r w:rsidRPr="00CB2A9A">
        <w:rPr>
          <w:rFonts w:ascii="Verdana" w:hAnsi="Verdana"/>
          <w:color w:val="000000"/>
          <w:shd w:val="clear" w:color="auto" w:fill="FFFFFF"/>
        </w:rPr>
        <w:t xml:space="preserve"> as a cube has six faces</w:t>
      </w:r>
      <w:r>
        <w:rPr>
          <w:rFonts w:ascii="Verdana" w:hAnsi="Verdana"/>
          <w:color w:val="000000"/>
          <w:shd w:val="clear" w:color="auto" w:fill="FFFFFF"/>
        </w:rPr>
        <w:t>,</w:t>
      </w:r>
      <w:r w:rsidRPr="00CB2A9A">
        <w:rPr>
          <w:rFonts w:ascii="Verdana" w:hAnsi="Verdana"/>
          <w:color w:val="000000"/>
          <w:shd w:val="clear" w:color="auto" w:fill="FFFFFF"/>
        </w:rPr>
        <w:t xml:space="preserve"> it had a surface area of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units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units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54</m:t>
        </m:r>
        <m:sSup>
          <m:sSupPr>
            <m:ctrl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units</m:t>
            </m:r>
          </m:e>
          <m:sup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CB2A9A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CB2A9A">
        <w:rPr>
          <w:rFonts w:ascii="Verdana" w:hAnsi="Verdana"/>
          <w:color w:val="000000"/>
          <w:shd w:val="clear" w:color="auto" w:fill="FFFFFF"/>
        </w:rPr>
        <w:t>all of which was painted blue.</w:t>
      </w:r>
      <w:r w:rsidRPr="00CB2A9A">
        <w:rPr>
          <w:rFonts w:ascii="Verdana" w:hAnsi="Verdana"/>
          <w:color w:val="000000"/>
          <w:shd w:val="clear" w:color="auto" w:fill="FFFFFF"/>
        </w:rPr>
        <w:br/>
      </w:r>
      <w:r w:rsidRPr="00CB2A9A">
        <w:rPr>
          <w:rFonts w:ascii="Verdana" w:hAnsi="Verdana"/>
          <w:color w:val="000000"/>
          <w:shd w:val="clear" w:color="auto" w:fill="FFFFFF"/>
        </w:rPr>
        <w:br/>
        <w:t xml:space="preserve">The total surface are of the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27</m:t>
        </m:r>
      </m:oMath>
      <w:r>
        <w:rPr>
          <w:rFonts w:ascii="Verdana" w:hAnsi="Verdana"/>
          <w:color w:val="000000"/>
          <w:shd w:val="clear" w:color="auto" w:fill="FFFFFF"/>
        </w:rPr>
        <w:t xml:space="preserve"> small cubes </w:t>
      </w:r>
      <w:r w:rsidRPr="00CB2A9A">
        <w:rPr>
          <w:rFonts w:ascii="Verdana" w:hAnsi="Verdana"/>
          <w:color w:val="000000"/>
          <w:shd w:val="clear" w:color="auto" w:fill="FFFFFF"/>
        </w:rPr>
        <w:t>is</w:t>
      </w:r>
      <w:r>
        <w:rPr>
          <w:rFonts w:ascii="Verdana" w:hAnsi="Verdana"/>
          <w:color w:val="000000"/>
          <w:shd w:val="clear" w:color="auto" w:fill="FFFFFF"/>
        </w:rPr>
        <w:br/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sSup>
          <m:sSupPr>
            <m:ctrl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units</m:t>
            </m:r>
          </m:e>
          <m:sup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162</m:t>
        </m:r>
        <m:sSup>
          <m:sSupPr>
            <m:ctrl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units</m:t>
            </m:r>
          </m:e>
          <m:sup>
            <m:r>
              <m:rPr>
                <m:sty m:val="p"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.</w:t>
      </w:r>
      <w:r w:rsidRPr="00CB2A9A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Pr="00CB2A9A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Pr="00CB2A9A">
        <w:rPr>
          <w:rFonts w:ascii="Verdana" w:hAnsi="Verdana"/>
          <w:color w:val="000000"/>
          <w:shd w:val="clear" w:color="auto" w:fill="FFFFFF"/>
        </w:rPr>
        <w:t>So the required fraction is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hd w:val="clear" w:color="auto" w:fill="FFFFFF"/>
              </w:rPr>
              <m:t>54</m:t>
            </m:r>
            <m:sSup>
              <m:sSupPr>
                <m:ctrlPr>
                  <w:rPr>
                    <w:rStyle w:val="mi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m:rPr>
                    <m:nor/>
                  </m:rPr>
                  <w:rPr>
                    <w:rStyle w:val="mi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units</m:t>
                </m:r>
              </m:e>
              <m:sup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color w:val="000000"/>
                <w:shd w:val="clear" w:color="auto" w:fill="FFFFFF"/>
              </w:rPr>
              <m:t>162</m:t>
            </m:r>
            <m:sSup>
              <m:sSupPr>
                <m:ctrlPr>
                  <w:rPr>
                    <w:rStyle w:val="mi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m:rPr>
                    <m:nor/>
                  </m:rPr>
                  <w:rPr>
                    <w:rStyle w:val="mi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units</m:t>
                </m:r>
              </m:e>
              <m:sup>
                <m:r>
                  <m:rPr>
                    <m:sty m:val="p"/>
                  </m:rPr>
                  <w:rPr>
                    <w:rStyle w:val="mi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/>
            <w:shd w:val="clear" w:color="auto" w:fill="FFFFFF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hd w:val="clear" w:color="auto" w:fill="FFFFFF"/>
              </w:rPr>
              <m:t>3</m:t>
            </m:r>
          </m:den>
        </m:f>
      </m:oMath>
      <w:r>
        <w:rPr>
          <w:rFonts w:ascii="Verdana" w:hAnsi="Verdana"/>
          <w:color w:val="000000"/>
          <w:shd w:val="clear" w:color="auto" w:fill="FFFFFF"/>
        </w:rPr>
        <w:t>.</w:t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0671FE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</w:rPr>
        <w:br/>
      </w:r>
    </w:p>
    <w:p w:rsidR="00E37E0D" w:rsidRPr="006B700F" w:rsidRDefault="00AE49D6" w:rsidP="007644D7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Cubes on a cube</w:t>
      </w:r>
      <w:r w:rsidRPr="00AE49D6">
        <w:rPr>
          <w:rFonts w:ascii="Verdana" w:hAnsi="Verdana"/>
          <w:color w:val="000000"/>
        </w:rPr>
        <w:br/>
      </w:r>
      <w:r w:rsidRPr="00AE49D6">
        <w:rPr>
          <w:rFonts w:ascii="Verdana" w:hAnsi="Verdana"/>
          <w:color w:val="000000"/>
          <w:shd w:val="clear" w:color="auto" w:fill="FFFFFF"/>
        </w:rPr>
        <w:t>The shape consists of</w:t>
      </w:r>
      <w:r w:rsidRPr="00AE49D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</m:oMath>
      <w:r w:rsidRPr="00AE49D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E49D6">
        <w:rPr>
          <w:rFonts w:ascii="Verdana" w:hAnsi="Verdana"/>
          <w:color w:val="000000"/>
          <w:shd w:val="clear" w:color="auto" w:fill="FFFFFF"/>
        </w:rPr>
        <w:t>cubes, and has a total volume of</w:t>
      </w:r>
      <w:r w:rsidRPr="00AE49D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875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sup>
        </m:sSup>
      </m:oMath>
      <w:r w:rsidRPr="00AE49D6">
        <w:rPr>
          <w:rFonts w:ascii="Verdana" w:hAnsi="Verdana"/>
          <w:color w:val="000000"/>
          <w:shd w:val="clear" w:color="auto" w:fill="FFFFFF"/>
        </w:rPr>
        <w:t>. Each cube therefore has volume</w:t>
      </w:r>
      <w:r w:rsidRPr="00AE49D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875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÷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125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sup>
        </m:sSup>
      </m:oMath>
      <w:r w:rsidRPr="00AE49D6">
        <w:rPr>
          <w:rFonts w:ascii="Verdana" w:hAnsi="Verdana"/>
          <w:color w:val="000000"/>
          <w:shd w:val="clear" w:color="auto" w:fill="FFFFFF"/>
        </w:rPr>
        <w:t>.</w:t>
      </w:r>
      <w:r w:rsidRPr="00AE49D6">
        <w:rPr>
          <w:rFonts w:ascii="Verdana" w:hAnsi="Verdana"/>
          <w:color w:val="000000"/>
        </w:rPr>
        <w:br/>
      </w:r>
      <w:r w:rsidRPr="00AE49D6">
        <w:rPr>
          <w:rFonts w:ascii="Verdana" w:hAnsi="Verdana"/>
          <w:color w:val="000000"/>
        </w:rPr>
        <w:br/>
      </w:r>
      <w:r w:rsidRPr="00AE49D6">
        <w:rPr>
          <w:rFonts w:ascii="Verdana" w:hAnsi="Verdana"/>
          <w:color w:val="000000"/>
          <w:shd w:val="clear" w:color="auto" w:fill="FFFFFF"/>
        </w:rPr>
        <w:t>Therefore, the side length of the cube is</w:t>
      </w:r>
      <w:r w:rsidRPr="00AE49D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ad>
          <m:rad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radPr>
          <m:deg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deg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125</m:t>
            </m:r>
            <m:sSup>
              <m:sSupPr>
                <m:ctrlPr>
                  <w:rPr>
                    <w:rStyle w:val="mi"/>
                    <w:rFonts w:ascii="Cambria Math" w:hAnsi="Cambria Math"/>
                    <w:i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m:rPr>
                    <m:nor/>
                  </m:rPr>
                  <w:rPr>
                    <w:rStyle w:val="mi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cm</m:t>
                </m:r>
              </m:e>
              <m:sup>
                <m:r>
                  <w:rPr>
                    <w:rStyle w:val="mi"/>
                    <w:rFonts w:ascii="Cambria Math" w:hAnsi="Cambria Math"/>
                    <w:color w:val="000000"/>
                    <w:sz w:val="26"/>
                    <w:szCs w:val="26"/>
                    <w:bdr w:val="none" w:sz="0" w:space="0" w:color="auto" w:frame="1"/>
                    <w:shd w:val="clear" w:color="auto" w:fill="FFFFFF"/>
                  </w:rPr>
                  <m:t>3</m:t>
                </m:r>
              </m:sup>
            </m:sSup>
          </m:e>
        </m:rad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m:rPr>
            <m:nor/>
          </m:rPr>
          <w:rPr>
            <w:rStyle w:val="mtext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AE49D6">
        <w:rPr>
          <w:rFonts w:ascii="Verdana" w:hAnsi="Verdana"/>
          <w:color w:val="000000"/>
          <w:shd w:val="clear" w:color="auto" w:fill="FFFFFF"/>
        </w:rPr>
        <w:t>, so each face has area</w:t>
      </w:r>
      <w:r w:rsidRPr="00AE49D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(</m:t>
            </m:r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  <m:r>
              <m:rPr>
                <m:nor/>
              </m:rPr>
              <w:rPr>
                <w:rStyle w:val="mtext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)</m:t>
            </m:r>
          </m:e>
          <m:sup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25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AE49D6">
        <w:rPr>
          <w:rFonts w:ascii="Verdana" w:hAnsi="Verdana"/>
          <w:color w:val="000000"/>
          <w:shd w:val="clear" w:color="auto" w:fill="FFFFFF"/>
        </w:rPr>
        <w:t>.</w:t>
      </w:r>
      <w:r w:rsidRPr="00AE49D6">
        <w:rPr>
          <w:rFonts w:ascii="Verdana" w:hAnsi="Verdana"/>
          <w:color w:val="000000"/>
        </w:rPr>
        <w:br/>
      </w:r>
      <w:r w:rsidRPr="00AE49D6">
        <w:rPr>
          <w:rFonts w:ascii="Verdana" w:hAnsi="Verdana"/>
          <w:color w:val="000000"/>
        </w:rPr>
        <w:br/>
      </w:r>
      <w:r w:rsidRPr="00AE49D6">
        <w:rPr>
          <w:rFonts w:ascii="Verdana" w:hAnsi="Verdana"/>
          <w:color w:val="000000"/>
          <w:shd w:val="clear" w:color="auto" w:fill="FFFFFF"/>
        </w:rPr>
        <w:t>Each of the outer cubes has five of its faces showing, so there are</w:t>
      </w:r>
      <w:r w:rsidRPr="00AE49D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30</m:t>
        </m:r>
      </m:oMath>
      <w:r w:rsidRPr="00AE49D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E49D6">
        <w:rPr>
          <w:rFonts w:ascii="Verdana" w:hAnsi="Verdana"/>
          <w:color w:val="000000"/>
          <w:shd w:val="clear" w:color="auto" w:fill="FFFFFF"/>
        </w:rPr>
        <w:t>faces showing altogether. These have a total area of</w:t>
      </w:r>
      <w:r w:rsidRPr="00AE49D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25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750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AE49D6">
        <w:rPr>
          <w:rFonts w:ascii="Verdana" w:hAnsi="Verdana"/>
          <w:color w:val="000000"/>
          <w:shd w:val="clear" w:color="auto" w:fill="FFFFFF"/>
        </w:rPr>
        <w:t>.</w:t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0671FE">
        <w:rPr>
          <w:rFonts w:ascii="Verdana" w:hAnsi="Verdana"/>
          <w:color w:val="000000"/>
          <w:shd w:val="clear" w:color="auto" w:fill="FFFFFF"/>
        </w:rPr>
        <w:lastRenderedPageBreak/>
        <w:br/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6B700F">
        <w:rPr>
          <w:rFonts w:ascii="Verdana" w:hAnsi="Verdana"/>
          <w:color w:val="000000"/>
          <w:shd w:val="clear" w:color="auto" w:fill="FFFFFF"/>
        </w:rPr>
        <w:br/>
      </w:r>
    </w:p>
    <w:p w:rsidR="00CD7A11" w:rsidRPr="00CD7A11" w:rsidRDefault="006B700F" w:rsidP="00CD7A11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Sideways ratio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Pr="006B700F">
        <w:rPr>
          <w:rFonts w:ascii="Verdana" w:hAnsi="Verdana"/>
          <w:color w:val="000000"/>
          <w:shd w:val="clear" w:color="auto" w:fill="FFFFFF"/>
        </w:rPr>
        <w:t>Let the sides of the rectangle, in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B700F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cm</w:t>
      </w:r>
      <w:r w:rsidRPr="006B700F">
        <w:rPr>
          <w:rFonts w:ascii="Verdana" w:hAnsi="Verdana"/>
          <w:color w:val="000000"/>
          <w:shd w:val="clear" w:color="auto" w:fill="FFFFFF"/>
        </w:rPr>
        <w:t>, be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B700F">
        <w:rPr>
          <w:rFonts w:ascii="Verdana" w:hAnsi="Verdana"/>
          <w:color w:val="000000"/>
          <w:shd w:val="clear" w:color="auto" w:fill="FFFFFF"/>
        </w:rPr>
        <w:t>and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6B700F">
        <w:rPr>
          <w:rFonts w:ascii="Verdana" w:hAnsi="Verdana"/>
          <w:color w:val="000000"/>
          <w:shd w:val="clear" w:color="auto" w:fill="FFFFFF"/>
        </w:rPr>
        <w:t>.</w:t>
      </w:r>
      <w:r w:rsidRPr="006B700F">
        <w:rPr>
          <w:rFonts w:ascii="Verdana" w:hAnsi="Verdana"/>
          <w:color w:val="000000"/>
        </w:rPr>
        <w:br/>
      </w:r>
      <w:r w:rsidRPr="006B700F">
        <w:rPr>
          <w:rFonts w:ascii="Verdana" w:hAnsi="Verdana"/>
          <w:color w:val="000000"/>
        </w:rPr>
        <w:br/>
      </w:r>
      <w:r w:rsidRPr="006B700F">
        <w:rPr>
          <w:rFonts w:ascii="Verdana" w:hAnsi="Verdana"/>
          <w:color w:val="000000"/>
          <w:shd w:val="clear" w:color="auto" w:fill="FFFFFF"/>
        </w:rPr>
        <w:t>Then the area of the square is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6B700F">
        <w:rPr>
          <w:rFonts w:ascii="Verdana" w:hAnsi="Verdana"/>
          <w:color w:val="000000"/>
          <w:shd w:val="clear" w:color="auto" w:fill="FFFFFF"/>
        </w:rPr>
        <w:t>. So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125</m:t>
        </m:r>
      </m:oMath>
      <w:r w:rsidRPr="006B700F">
        <w:rPr>
          <w:rFonts w:ascii="Verdana" w:hAnsi="Verdana"/>
          <w:color w:val="000000"/>
          <w:shd w:val="clear" w:color="auto" w:fill="FFFFFF"/>
        </w:rPr>
        <w:t>, that is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x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254</m:t>
        </m:r>
      </m:oMath>
      <w:r w:rsidRPr="006B700F">
        <w:rPr>
          <w:rFonts w:ascii="Verdana" w:hAnsi="Verdana"/>
          <w:color w:val="000000"/>
          <w:shd w:val="clear" w:color="auto" w:fill="FFFFFF"/>
        </w:rPr>
        <w:t>. Therefore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=±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  <w:r w:rsidRPr="006B700F">
        <w:rPr>
          <w:rFonts w:ascii="Verdana" w:hAnsi="Verdana"/>
          <w:color w:val="000000"/>
          <w:shd w:val="clear" w:color="auto" w:fill="FFFFFF"/>
        </w:rPr>
        <w:t>, but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B700F">
        <w:rPr>
          <w:rFonts w:ascii="Verdana" w:hAnsi="Verdana"/>
          <w:color w:val="000000"/>
          <w:shd w:val="clear" w:color="auto" w:fill="FFFFFF"/>
        </w:rPr>
        <w:t>cannot be negative so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52</m:t>
        </m:r>
      </m:oMath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B700F">
        <w:rPr>
          <w:rFonts w:ascii="Verdana" w:hAnsi="Verdana"/>
          <w:color w:val="000000"/>
          <w:shd w:val="clear" w:color="auto" w:fill="FFFFFF"/>
        </w:rPr>
        <w:t>and so the sides of the rectangle are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B700F">
        <w:rPr>
          <w:rFonts w:ascii="Verdana" w:hAnsi="Verdana"/>
          <w:color w:val="000000"/>
          <w:shd w:val="clear" w:color="auto" w:fill="FFFFFF"/>
        </w:rPr>
        <w:t>and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12.5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6B700F">
        <w:rPr>
          <w:rFonts w:ascii="Verdana" w:hAnsi="Verdana"/>
          <w:color w:val="000000"/>
          <w:shd w:val="clear" w:color="auto" w:fill="FFFFFF"/>
        </w:rPr>
        <w:t>.</w:t>
      </w:r>
      <w:r w:rsidR="00CD7A11">
        <w:rPr>
          <w:rFonts w:ascii="Verdana" w:hAnsi="Verdana"/>
          <w:color w:val="000000"/>
          <w:shd w:val="clear" w:color="auto" w:fill="FFFFFF"/>
        </w:rPr>
        <w:br/>
      </w:r>
      <w:r w:rsidRPr="006B700F">
        <w:rPr>
          <w:rFonts w:ascii="Verdana" w:hAnsi="Verdana"/>
          <w:color w:val="000000"/>
        </w:rPr>
        <w:br/>
      </w:r>
      <w:r w:rsidRPr="006B700F">
        <w:rPr>
          <w:rFonts w:ascii="Verdana" w:hAnsi="Verdana"/>
          <w:color w:val="000000"/>
        </w:rPr>
        <w:br/>
      </w:r>
      <w:r w:rsidRPr="006B700F">
        <w:rPr>
          <w:rFonts w:ascii="Verdana" w:hAnsi="Verdana"/>
          <w:color w:val="000000"/>
          <w:shd w:val="clear" w:color="auto" w:fill="FFFFFF"/>
        </w:rPr>
        <w:t>Hence the rectangle has perimeter</w:t>
      </w:r>
      <w:r w:rsidRPr="006B70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45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Pr="006B700F">
        <w:rPr>
          <w:rFonts w:ascii="Verdana" w:hAnsi="Verdana"/>
          <w:color w:val="000000"/>
          <w:shd w:val="clear" w:color="auto" w:fill="FFFFFF"/>
        </w:rPr>
        <w:t>.</w:t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0671FE">
        <w:rPr>
          <w:rFonts w:ascii="Verdana" w:hAnsi="Verdana"/>
          <w:color w:val="000000"/>
          <w:shd w:val="clear" w:color="auto" w:fill="FFFFFF"/>
        </w:rPr>
        <w:br/>
      </w:r>
      <w:r w:rsidR="00CD7A11">
        <w:rPr>
          <w:rFonts w:ascii="Verdana" w:hAnsi="Verdana"/>
          <w:color w:val="000000"/>
          <w:shd w:val="clear" w:color="auto" w:fill="FFFFFF"/>
        </w:rPr>
        <w:br/>
      </w:r>
    </w:p>
    <w:p w:rsidR="00CD7A11" w:rsidRPr="00CD7A11" w:rsidRDefault="00CD7A11" w:rsidP="00CD7A11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Exactly three-quarters</w:t>
      </w:r>
      <w:r>
        <w:rPr>
          <w:rFonts w:ascii="Verdana" w:hAnsi="Verdana"/>
          <w:b/>
        </w:rPr>
        <w:br/>
      </w:r>
      <w:r w:rsidRPr="00CD7A11">
        <w:rPr>
          <w:rFonts w:ascii="Verdana" w:hAnsi="Verdana"/>
          <w:color w:val="000000"/>
          <w:shd w:val="clear" w:color="auto" w:fill="FFFFFF"/>
        </w:rPr>
        <w:t>The area of the rectangle is</w:t>
      </w:r>
      <w:r w:rsidRPr="00CD7A1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48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CD7A11">
        <w:rPr>
          <w:rFonts w:ascii="Verdana" w:hAnsi="Verdana"/>
          <w:color w:val="000000"/>
          <w:shd w:val="clear" w:color="auto" w:fill="FFFFFF"/>
        </w:rPr>
        <w:t>, so the unshaded area is</w:t>
      </w:r>
      <w:r w:rsidRPr="00CD7A1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sSup>
          <m:sSupPr>
            <m:ctrlPr>
              <w:rPr>
                <w:rStyle w:val="mi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m:rPr>
                <m:nor/>
              </m:rP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cm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Pr="00CD7A11"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Pr="00CD7A11">
        <w:rPr>
          <w:rFonts w:ascii="Verdana" w:hAnsi="Verdana"/>
          <w:color w:val="000000"/>
          <w:shd w:val="clear" w:color="auto" w:fill="FFFFFF"/>
        </w:rPr>
        <w:t>Therefore taking the two unshaded triangles together: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</w:rPr>
        <w:br/>
      </w:r>
      <m:oMathPara>
        <m:oMath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</m:ctrlPr>
            </m:dPr>
            <m:e>
              <m:f>
                <m:fPr>
                  <m:ctrlPr>
                    <w:rPr>
                      <w:rStyle w:val="mn"/>
                      <w:rFonts w:ascii="Cambria Math" w:hAnsi="Cambria Math"/>
                      <w:i/>
                      <w:color w:val="00000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m:t>2</m:t>
                  </m:r>
                </m:den>
              </m:f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×</m:t>
              </m:r>
              <m:r>
                <w:rPr>
                  <w:rStyle w:val="mi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x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×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2</m:t>
              </m:r>
            </m:e>
          </m:d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 xml:space="preserve"> + 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</m:ctrlPr>
            </m:dPr>
            <m:e>
              <m:f>
                <m:fPr>
                  <m:ctrlPr>
                    <w:rPr>
                      <w:rStyle w:val="mn"/>
                      <w:rFonts w:ascii="Cambria Math" w:hAnsi="Cambria Math"/>
                      <w:i/>
                      <w:color w:val="00000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</m:ctrlPr>
                </m:fPr>
                <m:num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m:t>1</m:t>
                  </m:r>
                </m:num>
                <m:den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m:t>2</m:t>
                  </m:r>
                </m:den>
              </m:f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×</m:t>
              </m:r>
              <m:d>
                <m:dPr>
                  <m:ctrlPr>
                    <w:rPr>
                      <w:rStyle w:val="mo"/>
                      <w:rFonts w:ascii="Cambria Math" w:hAnsi="Cambria Math"/>
                      <w:i/>
                      <w:color w:val="00000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</m:ctrlPr>
                </m:dPr>
                <m:e>
                  <m:r>
                    <w:rPr>
                      <w:rStyle w:val="mn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m:t>6</m:t>
                  </m:r>
                  <m:r>
                    <w:rPr>
                      <w:rStyle w:val="mo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m:t>-</m:t>
                  </m:r>
                  <m:r>
                    <w:rPr>
                      <w:rStyle w:val="mi"/>
                      <w:rFonts w:ascii="Cambria Math" w:hAnsi="Cambria Math"/>
                      <w:color w:val="00000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m:t>x</m:t>
                  </m:r>
                </m:e>
              </m:d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×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8</m:t>
              </m:r>
            </m:e>
          </m:d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 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12</m:t>
          </m:r>
        </m:oMath>
      </m:oMathPara>
      <w:r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Pr="00CD7A11">
        <w:rPr>
          <w:rFonts w:ascii="Verdana" w:hAnsi="Verdana"/>
          <w:color w:val="000000"/>
          <w:shd w:val="clear" w:color="auto" w:fill="FFFFFF"/>
        </w:rPr>
        <w:t>which means that</w:t>
      </w:r>
      <w:r w:rsidRPr="00CD7A1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</m:oMath>
      <w:r w:rsidRPr="00CD7A11">
        <w:rPr>
          <w:rFonts w:ascii="Verdana" w:hAnsi="Verdana"/>
          <w:color w:val="000000"/>
          <w:shd w:val="clear" w:color="auto" w:fill="FFFFFF"/>
        </w:rPr>
        <w:t>, so</w:t>
      </w:r>
      <w:r w:rsidRPr="00CD7A1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</m:oMath>
      <w:r w:rsidRPr="00CD7A11">
        <w:rPr>
          <w:rFonts w:ascii="Verdana" w:hAnsi="Verdana"/>
          <w:color w:val="000000"/>
          <w:shd w:val="clear" w:color="auto" w:fill="FFFFFF"/>
        </w:rPr>
        <w:t>.</w:t>
      </w:r>
      <w:r w:rsidRPr="00CD7A11">
        <w:t> </w:t>
      </w:r>
    </w:p>
    <w:sectPr w:rsidR="00CD7A11" w:rsidRPr="00CD7A11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CD5" w:rsidRDefault="00DC5CD5">
      <w:r>
        <w:separator/>
      </w:r>
    </w:p>
  </w:endnote>
  <w:endnote w:type="continuationSeparator" w:id="0">
    <w:p w:rsidR="00DC5CD5" w:rsidRDefault="00DC5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4E5AFA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B47A6F" w:rsidRPr="00B47A6F">
      <w:rPr>
        <w:sz w:val="18"/>
        <w:szCs w:val="18"/>
      </w:rPr>
      <w:t>9374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CD5" w:rsidRDefault="00DC5CD5">
      <w:r>
        <w:separator/>
      </w:r>
    </w:p>
  </w:footnote>
  <w:footnote w:type="continuationSeparator" w:id="0">
    <w:p w:rsidR="00DC5CD5" w:rsidRDefault="00DC5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4E5AFA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4E5AFA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47A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2EC"/>
    <w:multiLevelType w:val="hybridMultilevel"/>
    <w:tmpl w:val="042A3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22766"/>
    <w:multiLevelType w:val="hybridMultilevel"/>
    <w:tmpl w:val="6944B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4"/>
  </w:num>
  <w:num w:numId="11">
    <w:abstractNumId w:val="5"/>
  </w:num>
  <w:num w:numId="12">
    <w:abstractNumId w:val="15"/>
  </w:num>
  <w:num w:numId="13">
    <w:abstractNumId w:val="4"/>
  </w:num>
  <w:num w:numId="14">
    <w:abstractNumId w:val="6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34B52"/>
    <w:rsid w:val="000671FE"/>
    <w:rsid w:val="00076FA7"/>
    <w:rsid w:val="00083878"/>
    <w:rsid w:val="00093F04"/>
    <w:rsid w:val="000B259F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26555"/>
    <w:rsid w:val="00326DA8"/>
    <w:rsid w:val="00330613"/>
    <w:rsid w:val="00364A74"/>
    <w:rsid w:val="003B78C3"/>
    <w:rsid w:val="003C0140"/>
    <w:rsid w:val="003D17CF"/>
    <w:rsid w:val="0043092D"/>
    <w:rsid w:val="00435C39"/>
    <w:rsid w:val="00447CAC"/>
    <w:rsid w:val="00456968"/>
    <w:rsid w:val="004806F1"/>
    <w:rsid w:val="004E1104"/>
    <w:rsid w:val="004E5AFA"/>
    <w:rsid w:val="00542F2D"/>
    <w:rsid w:val="00553C34"/>
    <w:rsid w:val="005578AE"/>
    <w:rsid w:val="00580C55"/>
    <w:rsid w:val="005C0797"/>
    <w:rsid w:val="005F35F6"/>
    <w:rsid w:val="006074F6"/>
    <w:rsid w:val="006527DC"/>
    <w:rsid w:val="0066394B"/>
    <w:rsid w:val="0067262C"/>
    <w:rsid w:val="00681649"/>
    <w:rsid w:val="006B0877"/>
    <w:rsid w:val="006B6D1C"/>
    <w:rsid w:val="006B700F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6771E"/>
    <w:rsid w:val="008844F3"/>
    <w:rsid w:val="008B6F5A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B0F73"/>
    <w:rsid w:val="00AC0D95"/>
    <w:rsid w:val="00AC7FED"/>
    <w:rsid w:val="00AD4636"/>
    <w:rsid w:val="00AE49D6"/>
    <w:rsid w:val="00AE5DE3"/>
    <w:rsid w:val="00B01268"/>
    <w:rsid w:val="00B47A6F"/>
    <w:rsid w:val="00BB40AA"/>
    <w:rsid w:val="00BB59A8"/>
    <w:rsid w:val="00BC6ACC"/>
    <w:rsid w:val="00BD0AAF"/>
    <w:rsid w:val="00BF04CF"/>
    <w:rsid w:val="00C30529"/>
    <w:rsid w:val="00C37F4C"/>
    <w:rsid w:val="00C7061E"/>
    <w:rsid w:val="00C718FD"/>
    <w:rsid w:val="00C77078"/>
    <w:rsid w:val="00C9446F"/>
    <w:rsid w:val="00C94E93"/>
    <w:rsid w:val="00CB2A9A"/>
    <w:rsid w:val="00CD7A11"/>
    <w:rsid w:val="00CF0963"/>
    <w:rsid w:val="00CF5AC3"/>
    <w:rsid w:val="00D017D3"/>
    <w:rsid w:val="00D24BDD"/>
    <w:rsid w:val="00D26D85"/>
    <w:rsid w:val="00D42BE5"/>
    <w:rsid w:val="00D46847"/>
    <w:rsid w:val="00D709A6"/>
    <w:rsid w:val="00D91ACF"/>
    <w:rsid w:val="00DA49B7"/>
    <w:rsid w:val="00DB6E3A"/>
    <w:rsid w:val="00DC5CD5"/>
    <w:rsid w:val="00DE01AF"/>
    <w:rsid w:val="00DE4EDE"/>
    <w:rsid w:val="00DF29CD"/>
    <w:rsid w:val="00DF5998"/>
    <w:rsid w:val="00E0354C"/>
    <w:rsid w:val="00E21182"/>
    <w:rsid w:val="00E3331D"/>
    <w:rsid w:val="00E373A2"/>
    <w:rsid w:val="00E37E0D"/>
    <w:rsid w:val="00E55CE1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A7781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AE49D6"/>
  </w:style>
  <w:style w:type="character" w:customStyle="1" w:styleId="mroot">
    <w:name w:val="mroot"/>
    <w:basedOn w:val="DefaultParagraphFont"/>
    <w:rsid w:val="00AE4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7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8772CB-5486-4277-B35F-9228FFAF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1792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11</cp:revision>
  <cp:lastPrinted>2015-12-16T15:06:00Z</cp:lastPrinted>
  <dcterms:created xsi:type="dcterms:W3CDTF">2016-08-11T11:42:00Z</dcterms:created>
  <dcterms:modified xsi:type="dcterms:W3CDTF">2016-08-11T12:44:00Z</dcterms:modified>
</cp:coreProperties>
</file>